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CF509" w14:textId="46C16F89" w:rsidR="00846800" w:rsidRDefault="00846800" w:rsidP="004909B9">
      <w:pPr>
        <w:rPr>
          <w:sz w:val="48"/>
          <w:szCs w:val="48"/>
        </w:rPr>
      </w:pPr>
      <w:r w:rsidRPr="004909B9">
        <w:rPr>
          <w:sz w:val="48"/>
          <w:szCs w:val="48"/>
        </w:rPr>
        <w:t xml:space="preserve">King </w:t>
      </w:r>
      <w:r w:rsidRPr="004909B9">
        <w:rPr>
          <w:sz w:val="48"/>
          <w:szCs w:val="48"/>
        </w:rPr>
        <w:t>Herod’s Palace</w:t>
      </w:r>
      <w:r w:rsidRPr="004909B9">
        <w:rPr>
          <w:sz w:val="48"/>
          <w:szCs w:val="48"/>
        </w:rPr>
        <w:t xml:space="preserve"> </w:t>
      </w:r>
      <w:r>
        <w:rPr>
          <w:sz w:val="48"/>
          <w:szCs w:val="48"/>
        </w:rPr>
        <w:t>T</w:t>
      </w:r>
      <w:r w:rsidRPr="004909B9">
        <w:rPr>
          <w:sz w:val="48"/>
          <w:szCs w:val="48"/>
        </w:rPr>
        <w:t xml:space="preserve">erraces </w:t>
      </w:r>
      <w:r>
        <w:rPr>
          <w:sz w:val="48"/>
          <w:szCs w:val="48"/>
        </w:rPr>
        <w:t>- Masada</w:t>
      </w:r>
    </w:p>
    <w:p w14:paraId="16DAFA78" w14:textId="77777777" w:rsidR="00846800" w:rsidRDefault="00846800" w:rsidP="004909B9">
      <w:pPr>
        <w:rPr>
          <w:sz w:val="48"/>
          <w:szCs w:val="48"/>
        </w:rPr>
      </w:pPr>
    </w:p>
    <w:p w14:paraId="3720F969" w14:textId="3EEA1477" w:rsidR="004909B9" w:rsidRPr="004909B9" w:rsidRDefault="004909B9" w:rsidP="004909B9">
      <w:pPr>
        <w:rPr>
          <w:sz w:val="48"/>
          <w:szCs w:val="48"/>
        </w:rPr>
      </w:pPr>
      <w:r w:rsidRPr="004909B9">
        <w:rPr>
          <w:sz w:val="48"/>
          <w:szCs w:val="48"/>
        </w:rPr>
        <w:t>Towering over the Dead Sea</w:t>
      </w:r>
      <w:r w:rsidR="007163CA">
        <w:rPr>
          <w:sz w:val="48"/>
          <w:szCs w:val="48"/>
        </w:rPr>
        <w:t xml:space="preserve"> (Original 1)</w:t>
      </w:r>
      <w:r w:rsidRPr="004909B9">
        <w:rPr>
          <w:sz w:val="48"/>
          <w:szCs w:val="48"/>
        </w:rPr>
        <w:t>, Masada National Park isn’t just a UNESCO World Heritage Site or an ancient fortress; it’s a potent symbol of Jewish heroism and national resilience. This dramatic mountaintop plateau boasts one of the most significant archaeological sites in Israel. To visit, ascend by cable car for breathtaking views, or take the challenging Snake Path for a</w:t>
      </w:r>
      <w:r w:rsidR="004475CD">
        <w:rPr>
          <w:sz w:val="48"/>
          <w:szCs w:val="48"/>
        </w:rPr>
        <w:t xml:space="preserve"> challenging</w:t>
      </w:r>
      <w:r w:rsidRPr="004909B9">
        <w:rPr>
          <w:sz w:val="48"/>
          <w:szCs w:val="48"/>
        </w:rPr>
        <w:t xml:space="preserve"> experience</w:t>
      </w:r>
      <w:r w:rsidR="00846800">
        <w:rPr>
          <w:sz w:val="48"/>
          <w:szCs w:val="48"/>
        </w:rPr>
        <w:t xml:space="preserve"> (</w:t>
      </w:r>
      <w:r w:rsidR="004C638A">
        <w:rPr>
          <w:sz w:val="48"/>
          <w:szCs w:val="48"/>
        </w:rPr>
        <w:t>Original 2</w:t>
      </w:r>
      <w:r w:rsidR="00846800">
        <w:rPr>
          <w:sz w:val="48"/>
          <w:szCs w:val="48"/>
        </w:rPr>
        <w:t>)</w:t>
      </w:r>
      <w:r w:rsidRPr="004909B9">
        <w:rPr>
          <w:sz w:val="48"/>
          <w:szCs w:val="48"/>
        </w:rPr>
        <w:t>.</w:t>
      </w:r>
    </w:p>
    <w:p w14:paraId="070CF961" w14:textId="77777777" w:rsidR="004909B9" w:rsidRPr="004909B9" w:rsidRDefault="004909B9" w:rsidP="004909B9">
      <w:pPr>
        <w:rPr>
          <w:sz w:val="48"/>
          <w:szCs w:val="48"/>
        </w:rPr>
      </w:pPr>
    </w:p>
    <w:p w14:paraId="79532960" w14:textId="3A2097C3" w:rsidR="004909B9" w:rsidRDefault="004909B9" w:rsidP="004909B9">
      <w:pPr>
        <w:rPr>
          <w:sz w:val="48"/>
          <w:szCs w:val="48"/>
        </w:rPr>
      </w:pPr>
      <w:r w:rsidRPr="004909B9">
        <w:rPr>
          <w:sz w:val="48"/>
          <w:szCs w:val="48"/>
        </w:rPr>
        <w:t>King Herod</w:t>
      </w:r>
      <w:r w:rsidR="00AE7CFF">
        <w:rPr>
          <w:sz w:val="48"/>
          <w:szCs w:val="48"/>
        </w:rPr>
        <w:t>,</w:t>
      </w:r>
      <w:r w:rsidRPr="004909B9">
        <w:rPr>
          <w:sz w:val="48"/>
          <w:szCs w:val="48"/>
        </w:rPr>
        <w:t xml:space="preserve"> renowned for his architectural marvels, built the fortress around the year 30 BC.</w:t>
      </w:r>
      <w:r w:rsidR="009D0FD5">
        <w:rPr>
          <w:sz w:val="48"/>
          <w:szCs w:val="48"/>
        </w:rPr>
        <w:t xml:space="preserve"> (Original 3)</w:t>
      </w:r>
      <w:r w:rsidRPr="004909B9">
        <w:rPr>
          <w:sz w:val="48"/>
          <w:szCs w:val="48"/>
        </w:rPr>
        <w:t xml:space="preserve"> Centuries later, during the Jewish revolt against Rome (68 </w:t>
      </w:r>
      <w:r w:rsidR="00846800">
        <w:rPr>
          <w:sz w:val="48"/>
          <w:szCs w:val="48"/>
        </w:rPr>
        <w:t>AD</w:t>
      </w:r>
      <w:r w:rsidRPr="004909B9">
        <w:rPr>
          <w:sz w:val="48"/>
          <w:szCs w:val="48"/>
        </w:rPr>
        <w:t xml:space="preserve">), a group of Jewish </w:t>
      </w:r>
      <w:r w:rsidR="00E44B0A" w:rsidRPr="004909B9">
        <w:rPr>
          <w:sz w:val="48"/>
          <w:szCs w:val="48"/>
        </w:rPr>
        <w:t>zealots</w:t>
      </w:r>
      <w:r w:rsidR="00E44B0A" w:rsidRPr="004909B9">
        <w:rPr>
          <w:sz w:val="48"/>
          <w:szCs w:val="48"/>
        </w:rPr>
        <w:t xml:space="preserve"> </w:t>
      </w:r>
      <w:r w:rsidR="007163CA">
        <w:rPr>
          <w:sz w:val="48"/>
          <w:szCs w:val="48"/>
        </w:rPr>
        <w:t>(</w:t>
      </w:r>
      <w:r w:rsidR="007163CA" w:rsidRPr="00E44B0A">
        <w:rPr>
          <w:sz w:val="48"/>
          <w:szCs w:val="48"/>
        </w:rPr>
        <w:t>members</w:t>
      </w:r>
      <w:r w:rsidR="00E44B0A" w:rsidRPr="00E44B0A">
        <w:rPr>
          <w:sz w:val="48"/>
          <w:szCs w:val="48"/>
        </w:rPr>
        <w:t xml:space="preserve"> of a fanatical sect arising in Judea during the first century </w:t>
      </w:r>
      <w:r w:rsidR="00846800">
        <w:rPr>
          <w:sz w:val="48"/>
          <w:szCs w:val="48"/>
        </w:rPr>
        <w:t>AD</w:t>
      </w:r>
      <w:r w:rsidR="00E44B0A" w:rsidRPr="00E44B0A">
        <w:rPr>
          <w:sz w:val="48"/>
          <w:szCs w:val="48"/>
        </w:rPr>
        <w:t xml:space="preserve"> and militantly opposing the Roman domination of </w:t>
      </w:r>
      <w:r w:rsidR="00AE7CFF" w:rsidRPr="00E44B0A">
        <w:rPr>
          <w:sz w:val="48"/>
          <w:szCs w:val="48"/>
        </w:rPr>
        <w:t>Palestine</w:t>
      </w:r>
      <w:r w:rsidR="00AE7CFF">
        <w:rPr>
          <w:sz w:val="48"/>
          <w:szCs w:val="48"/>
        </w:rPr>
        <w:t xml:space="preserve">) </w:t>
      </w:r>
      <w:r w:rsidR="00AE7CFF" w:rsidRPr="00E44B0A">
        <w:rPr>
          <w:sz w:val="48"/>
          <w:szCs w:val="48"/>
        </w:rPr>
        <w:t>captured</w:t>
      </w:r>
      <w:r w:rsidRPr="004909B9">
        <w:rPr>
          <w:sz w:val="48"/>
          <w:szCs w:val="48"/>
        </w:rPr>
        <w:t xml:space="preserve"> Masada, which turned out to be the final </w:t>
      </w:r>
      <w:r w:rsidRPr="004909B9">
        <w:rPr>
          <w:sz w:val="48"/>
          <w:szCs w:val="48"/>
        </w:rPr>
        <w:lastRenderedPageBreak/>
        <w:t>stand of the rebellion and Jewis</w:t>
      </w:r>
      <w:r w:rsidR="00E44B0A">
        <w:rPr>
          <w:sz w:val="48"/>
          <w:szCs w:val="48"/>
        </w:rPr>
        <w:t>h</w:t>
      </w:r>
      <w:r w:rsidRPr="004909B9">
        <w:rPr>
          <w:sz w:val="48"/>
          <w:szCs w:val="48"/>
        </w:rPr>
        <w:t xml:space="preserve"> presence in the land of Israel for the next 2000 years. The siege by the Roman forces was climaxed by a tragic yet defiant act, when in 73 </w:t>
      </w:r>
      <w:proofErr w:type="gramStart"/>
      <w:r w:rsidR="00D66433">
        <w:rPr>
          <w:sz w:val="48"/>
          <w:szCs w:val="48"/>
        </w:rPr>
        <w:t>AD</w:t>
      </w:r>
      <w:proofErr w:type="gramEnd"/>
      <w:r w:rsidRPr="004909B9">
        <w:rPr>
          <w:sz w:val="48"/>
          <w:szCs w:val="48"/>
        </w:rPr>
        <w:t xml:space="preserve">, the 960 rebels on the mountain chose death over surrender. </w:t>
      </w:r>
    </w:p>
    <w:p w14:paraId="4903E1CD" w14:textId="77777777" w:rsidR="00E44B0A" w:rsidRPr="004909B9" w:rsidRDefault="00E44B0A" w:rsidP="004909B9">
      <w:pPr>
        <w:rPr>
          <w:sz w:val="48"/>
          <w:szCs w:val="48"/>
        </w:rPr>
      </w:pPr>
    </w:p>
    <w:p w14:paraId="0667533F" w14:textId="0B65DA6C" w:rsidR="004909B9" w:rsidRPr="004909B9" w:rsidRDefault="004909B9" w:rsidP="004909B9">
      <w:pPr>
        <w:rPr>
          <w:sz w:val="48"/>
          <w:szCs w:val="48"/>
        </w:rPr>
      </w:pPr>
      <w:r w:rsidRPr="004909B9">
        <w:rPr>
          <w:sz w:val="48"/>
          <w:szCs w:val="48"/>
        </w:rPr>
        <w:t xml:space="preserve">King Herod’s grand northern palace, perched on terraces overlooking the Dead Sea. </w:t>
      </w:r>
      <w:r w:rsidR="00846800">
        <w:rPr>
          <w:sz w:val="48"/>
          <w:szCs w:val="48"/>
        </w:rPr>
        <w:t>(Original</w:t>
      </w:r>
      <w:r w:rsidR="007163CA">
        <w:rPr>
          <w:sz w:val="48"/>
          <w:szCs w:val="48"/>
        </w:rPr>
        <w:t xml:space="preserve"> 3</w:t>
      </w:r>
      <w:r w:rsidR="00846800">
        <w:rPr>
          <w:sz w:val="48"/>
          <w:szCs w:val="48"/>
        </w:rPr>
        <w:t>)</w:t>
      </w:r>
    </w:p>
    <w:p w14:paraId="47CF2903" w14:textId="77777777" w:rsidR="00B549C6" w:rsidRDefault="00B549C6"/>
    <w:sectPr w:rsidR="00B54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B9"/>
    <w:rsid w:val="00236838"/>
    <w:rsid w:val="004475CD"/>
    <w:rsid w:val="004909B9"/>
    <w:rsid w:val="004C638A"/>
    <w:rsid w:val="007163CA"/>
    <w:rsid w:val="00846800"/>
    <w:rsid w:val="00955B00"/>
    <w:rsid w:val="009D0FD5"/>
    <w:rsid w:val="009E21FD"/>
    <w:rsid w:val="00AE7CFF"/>
    <w:rsid w:val="00B549C6"/>
    <w:rsid w:val="00D66433"/>
    <w:rsid w:val="00E4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12FD5"/>
  <w15:chartTrackingRefBased/>
  <w15:docId w15:val="{D38F72B5-B22D-5A47-AC0A-BDD8ACBB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9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9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9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9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9B9"/>
    <w:rPr>
      <w:rFonts w:eastAsiaTheme="majorEastAsia" w:cstheme="majorBidi"/>
      <w:color w:val="272727" w:themeColor="text1" w:themeTint="D8"/>
    </w:rPr>
  </w:style>
  <w:style w:type="paragraph" w:styleId="Title">
    <w:name w:val="Title"/>
    <w:basedOn w:val="Normal"/>
    <w:next w:val="Normal"/>
    <w:link w:val="TitleChar"/>
    <w:uiPriority w:val="10"/>
    <w:qFormat/>
    <w:rsid w:val="004909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9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9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09B9"/>
    <w:rPr>
      <w:i/>
      <w:iCs/>
      <w:color w:val="404040" w:themeColor="text1" w:themeTint="BF"/>
    </w:rPr>
  </w:style>
  <w:style w:type="paragraph" w:styleId="ListParagraph">
    <w:name w:val="List Paragraph"/>
    <w:basedOn w:val="Normal"/>
    <w:uiPriority w:val="34"/>
    <w:qFormat/>
    <w:rsid w:val="004909B9"/>
    <w:pPr>
      <w:ind w:left="720"/>
      <w:contextualSpacing/>
    </w:pPr>
  </w:style>
  <w:style w:type="character" w:styleId="IntenseEmphasis">
    <w:name w:val="Intense Emphasis"/>
    <w:basedOn w:val="DefaultParagraphFont"/>
    <w:uiPriority w:val="21"/>
    <w:qFormat/>
    <w:rsid w:val="004909B9"/>
    <w:rPr>
      <w:i/>
      <w:iCs/>
      <w:color w:val="0F4761" w:themeColor="accent1" w:themeShade="BF"/>
    </w:rPr>
  </w:style>
  <w:style w:type="paragraph" w:styleId="IntenseQuote">
    <w:name w:val="Intense Quote"/>
    <w:basedOn w:val="Normal"/>
    <w:next w:val="Normal"/>
    <w:link w:val="IntenseQuoteChar"/>
    <w:uiPriority w:val="30"/>
    <w:qFormat/>
    <w:rsid w:val="00490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9B9"/>
    <w:rPr>
      <w:i/>
      <w:iCs/>
      <w:color w:val="0F4761" w:themeColor="accent1" w:themeShade="BF"/>
    </w:rPr>
  </w:style>
  <w:style w:type="character" w:styleId="IntenseReference">
    <w:name w:val="Intense Reference"/>
    <w:basedOn w:val="DefaultParagraphFont"/>
    <w:uiPriority w:val="32"/>
    <w:qFormat/>
    <w:rsid w:val="004909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09128">
      <w:bodyDiv w:val="1"/>
      <w:marLeft w:val="0"/>
      <w:marRight w:val="0"/>
      <w:marTop w:val="0"/>
      <w:marBottom w:val="0"/>
      <w:divBdr>
        <w:top w:val="none" w:sz="0" w:space="0" w:color="auto"/>
        <w:left w:val="none" w:sz="0" w:space="0" w:color="auto"/>
        <w:bottom w:val="none" w:sz="0" w:space="0" w:color="auto"/>
        <w:right w:val="none" w:sz="0" w:space="0" w:color="auto"/>
      </w:divBdr>
    </w:div>
    <w:div w:id="376509955">
      <w:bodyDiv w:val="1"/>
      <w:marLeft w:val="0"/>
      <w:marRight w:val="0"/>
      <w:marTop w:val="0"/>
      <w:marBottom w:val="0"/>
      <w:divBdr>
        <w:top w:val="none" w:sz="0" w:space="0" w:color="auto"/>
        <w:left w:val="none" w:sz="0" w:space="0" w:color="auto"/>
        <w:bottom w:val="none" w:sz="0" w:space="0" w:color="auto"/>
        <w:right w:val="none" w:sz="0" w:space="0" w:color="auto"/>
      </w:divBdr>
    </w:div>
    <w:div w:id="607663961">
      <w:bodyDiv w:val="1"/>
      <w:marLeft w:val="0"/>
      <w:marRight w:val="0"/>
      <w:marTop w:val="0"/>
      <w:marBottom w:val="0"/>
      <w:divBdr>
        <w:top w:val="none" w:sz="0" w:space="0" w:color="auto"/>
        <w:left w:val="none" w:sz="0" w:space="0" w:color="auto"/>
        <w:bottom w:val="none" w:sz="0" w:space="0" w:color="auto"/>
        <w:right w:val="none" w:sz="0" w:space="0" w:color="auto"/>
      </w:divBdr>
    </w:div>
    <w:div w:id="13495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Vaisman</dc:creator>
  <cp:keywords/>
  <dc:description/>
  <cp:lastModifiedBy>Isaac Vaisman</cp:lastModifiedBy>
  <cp:revision>2</cp:revision>
  <dcterms:created xsi:type="dcterms:W3CDTF">2024-10-01T13:34:00Z</dcterms:created>
  <dcterms:modified xsi:type="dcterms:W3CDTF">2024-10-01T16:01:00Z</dcterms:modified>
</cp:coreProperties>
</file>